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8856" w14:textId="3C2A5E08" w:rsidR="003666D7" w:rsidRPr="006A5EC6" w:rsidRDefault="003666D7" w:rsidP="003666D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spellStart"/>
      <w:r w:rsidRPr="006A5EC6">
        <w:rPr>
          <w:rFonts w:asciiTheme="majorBidi" w:hAnsiTheme="majorBidi" w:cstheme="majorBidi"/>
          <w:b/>
          <w:bCs/>
          <w:sz w:val="32"/>
          <w:szCs w:val="32"/>
          <w:lang w:val="en-US"/>
        </w:rPr>
        <w:t>H</w:t>
      </w:r>
      <w:r w:rsidR="00A04F40">
        <w:rPr>
          <w:rFonts w:asciiTheme="majorBidi" w:hAnsiTheme="majorBidi" w:cstheme="majorBidi"/>
          <w:b/>
          <w:bCs/>
          <w:sz w:val="32"/>
          <w:szCs w:val="32"/>
          <w:lang w:val="en-US"/>
        </w:rPr>
        <w:t>uisregels</w:t>
      </w:r>
      <w:proofErr w:type="spellEnd"/>
      <w:r w:rsidR="006A5EC6" w:rsidRPr="006A5EC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04F40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‘T </w:t>
      </w:r>
      <w:r w:rsidR="006A5EC6" w:rsidRPr="006A5EC6">
        <w:rPr>
          <w:rFonts w:asciiTheme="majorBidi" w:hAnsiTheme="majorBidi" w:cstheme="majorBidi"/>
          <w:b/>
          <w:bCs/>
          <w:sz w:val="32"/>
          <w:szCs w:val="32"/>
          <w:lang w:val="en-US"/>
        </w:rPr>
        <w:t>Salon By Th</w:t>
      </w:r>
      <w:r w:rsidR="006A5EC6">
        <w:rPr>
          <w:rFonts w:asciiTheme="majorBidi" w:hAnsiTheme="majorBidi" w:cstheme="majorBidi"/>
          <w:b/>
          <w:bCs/>
          <w:sz w:val="32"/>
          <w:szCs w:val="32"/>
          <w:lang w:val="en-US"/>
        </w:rPr>
        <w:t>iana</w:t>
      </w:r>
    </w:p>
    <w:p w14:paraId="0CAE1BF2" w14:textId="77777777" w:rsidR="003666D7" w:rsidRPr="006A5EC6" w:rsidRDefault="003666D7" w:rsidP="003666D7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HET MAKEN VAN EEN AFSPRAAK</w:t>
      </w:r>
    </w:p>
    <w:p w14:paraId="0E72B815" w14:textId="4F0CD847" w:rsidR="003666D7" w:rsidRDefault="003666D7" w:rsidP="006A5EC6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Tijdens  behandelingen kan ik de telefoon helaas niet beantwoorden. Daarom is het aan te raden, gebruik te maken van het online-</w:t>
      </w:r>
      <w:proofErr w:type="spellStart"/>
      <w:r w:rsidRPr="006A5EC6">
        <w:rPr>
          <w:rFonts w:asciiTheme="majorBidi" w:hAnsiTheme="majorBidi" w:cstheme="majorBidi"/>
        </w:rPr>
        <w:t>booking</w:t>
      </w:r>
      <w:proofErr w:type="spellEnd"/>
      <w:r w:rsidRPr="006A5EC6">
        <w:rPr>
          <w:rFonts w:asciiTheme="majorBidi" w:hAnsiTheme="majorBidi" w:cstheme="majorBidi"/>
        </w:rPr>
        <w:t xml:space="preserve"> programm</w:t>
      </w:r>
      <w:r w:rsidR="006A5EC6">
        <w:rPr>
          <w:rFonts w:asciiTheme="majorBidi" w:hAnsiTheme="majorBidi" w:cstheme="majorBidi"/>
        </w:rPr>
        <w:t>a</w:t>
      </w:r>
      <w:r w:rsidRPr="006A5EC6">
        <w:rPr>
          <w:rFonts w:asciiTheme="majorBidi" w:hAnsiTheme="majorBidi" w:cstheme="majorBidi"/>
        </w:rPr>
        <w:t>, whatsapp, mail of een boodschap in te spreken op de voicemail.</w:t>
      </w:r>
    </w:p>
    <w:p w14:paraId="22CF04C7" w14:textId="77777777" w:rsidR="006A5EC6" w:rsidRPr="006A5EC6" w:rsidRDefault="006A5EC6" w:rsidP="006A5EC6">
      <w:pPr>
        <w:rPr>
          <w:rFonts w:asciiTheme="majorBidi" w:hAnsiTheme="majorBidi" w:cstheme="majorBidi"/>
        </w:rPr>
      </w:pPr>
    </w:p>
    <w:p w14:paraId="620CB4B3" w14:textId="77777777" w:rsidR="003666D7" w:rsidRPr="006A5EC6" w:rsidRDefault="003666D7" w:rsidP="006A5EC6">
      <w:pPr>
        <w:pStyle w:val="Lijstalinea"/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TE LAAT KOMEN</w:t>
      </w:r>
    </w:p>
    <w:p w14:paraId="1C7D2446" w14:textId="53F39EFB" w:rsidR="003666D7" w:rsidRPr="006A5EC6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Kom je in tijdsnood? Sta je in de file? Verwittig me dan op 0484/76 70 61.</w:t>
      </w:r>
    </w:p>
    <w:p w14:paraId="07E564D4" w14:textId="49D5391A" w:rsidR="003666D7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Je tijd is gereserveerd. Bij te laat komen word je behandeling dus ingekort en kan bij sommige behandelingen de kwaliteit niet meer gegarandeerd worden of zelfs geannuleerd worden.</w:t>
      </w:r>
    </w:p>
    <w:p w14:paraId="71C4561F" w14:textId="77777777" w:rsidR="006A5EC6" w:rsidRPr="006A5EC6" w:rsidRDefault="006A5EC6" w:rsidP="003666D7">
      <w:pPr>
        <w:rPr>
          <w:rFonts w:asciiTheme="majorBidi" w:hAnsiTheme="majorBidi" w:cstheme="majorBidi"/>
        </w:rPr>
      </w:pPr>
    </w:p>
    <w:p w14:paraId="0659D2DD" w14:textId="77777777" w:rsidR="003666D7" w:rsidRPr="006A5EC6" w:rsidRDefault="003666D7" w:rsidP="006A5EC6">
      <w:pPr>
        <w:pStyle w:val="Lijstalinea"/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ANNULEREN VAN EEN AFSPRAAK</w:t>
      </w:r>
    </w:p>
    <w:p w14:paraId="3EFB2474" w14:textId="7E6C074A" w:rsidR="003666D7" w:rsidRPr="006A5EC6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Je kan de afspraak tot uiterlijk 6u voor de behandeling kosteloos verschuiven of annuleren.</w:t>
      </w:r>
    </w:p>
    <w:p w14:paraId="43B24A83" w14:textId="4ED0894D" w:rsidR="003666D7" w:rsidRPr="006A5EC6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Bij het annuleren van de afspraak binnen de 6u zal 50% van de behandeling in rekening worden gebracht.</w:t>
      </w:r>
    </w:p>
    <w:p w14:paraId="29E14B4C" w14:textId="77777777" w:rsidR="003666D7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Bij het niet nakomen van de afspraak, zonder verwittiging, wordt 100% van de behandeling in rekening gebracht.</w:t>
      </w:r>
    </w:p>
    <w:p w14:paraId="7D7D7710" w14:textId="77777777" w:rsidR="006A5EC6" w:rsidRPr="006A5EC6" w:rsidRDefault="006A5EC6" w:rsidP="003666D7">
      <w:pPr>
        <w:rPr>
          <w:rFonts w:asciiTheme="majorBidi" w:hAnsiTheme="majorBidi" w:cstheme="majorBidi"/>
        </w:rPr>
      </w:pPr>
    </w:p>
    <w:p w14:paraId="431275EE" w14:textId="77777777" w:rsidR="003666D7" w:rsidRPr="006A5EC6" w:rsidRDefault="003666D7" w:rsidP="006A5EC6">
      <w:pPr>
        <w:pStyle w:val="Lijstalinea"/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BETALINGSMOGELIJKHEDEN</w:t>
      </w:r>
    </w:p>
    <w:p w14:paraId="364304B4" w14:textId="368B537B" w:rsidR="003666D7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 xml:space="preserve">Je kan cash of met </w:t>
      </w:r>
      <w:proofErr w:type="spellStart"/>
      <w:r w:rsidRPr="006A5EC6">
        <w:rPr>
          <w:rFonts w:asciiTheme="majorBidi" w:hAnsiTheme="majorBidi" w:cstheme="majorBidi"/>
        </w:rPr>
        <w:t>payconiq</w:t>
      </w:r>
      <w:proofErr w:type="spellEnd"/>
      <w:r w:rsidRPr="006A5EC6">
        <w:rPr>
          <w:rFonts w:asciiTheme="majorBidi" w:hAnsiTheme="majorBidi" w:cstheme="majorBidi"/>
        </w:rPr>
        <w:t xml:space="preserve"> betalen. Uitgestelde betalingen worden niet aanvaard.</w:t>
      </w:r>
    </w:p>
    <w:p w14:paraId="2A35477B" w14:textId="77777777" w:rsidR="006A5EC6" w:rsidRPr="006A5EC6" w:rsidRDefault="006A5EC6" w:rsidP="003666D7">
      <w:pPr>
        <w:rPr>
          <w:rFonts w:asciiTheme="majorBidi" w:hAnsiTheme="majorBidi" w:cstheme="majorBidi"/>
        </w:rPr>
      </w:pPr>
    </w:p>
    <w:p w14:paraId="1F14F857" w14:textId="77777777" w:rsidR="003666D7" w:rsidRPr="006A5EC6" w:rsidRDefault="003666D7" w:rsidP="006A5EC6">
      <w:pPr>
        <w:pStyle w:val="Lijstalinea"/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PRIVACY</w:t>
      </w:r>
    </w:p>
    <w:p w14:paraId="0287E379" w14:textId="55467B44" w:rsidR="003666D7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 xml:space="preserve">Gegevens worden enkel gebruikt door </w:t>
      </w:r>
      <w:proofErr w:type="spellStart"/>
      <w:r w:rsidRPr="006A5EC6">
        <w:rPr>
          <w:rFonts w:asciiTheme="majorBidi" w:hAnsiTheme="majorBidi" w:cstheme="majorBidi"/>
        </w:rPr>
        <w:t>’T</w:t>
      </w:r>
      <w:proofErr w:type="spellEnd"/>
      <w:r w:rsidRPr="006A5EC6">
        <w:rPr>
          <w:rFonts w:asciiTheme="majorBidi" w:hAnsiTheme="majorBidi" w:cstheme="majorBidi"/>
        </w:rPr>
        <w:t xml:space="preserve"> Salon </w:t>
      </w:r>
      <w:proofErr w:type="spellStart"/>
      <w:r w:rsidRPr="006A5EC6">
        <w:rPr>
          <w:rFonts w:asciiTheme="majorBidi" w:hAnsiTheme="majorBidi" w:cstheme="majorBidi"/>
        </w:rPr>
        <w:t>By</w:t>
      </w:r>
      <w:proofErr w:type="spellEnd"/>
      <w:r w:rsidRPr="006A5EC6">
        <w:rPr>
          <w:rFonts w:asciiTheme="majorBidi" w:hAnsiTheme="majorBidi" w:cstheme="majorBidi"/>
        </w:rPr>
        <w:t xml:space="preserve"> Thiana en worden niet versterkt aan derden. Je gegevens worden gebruikt voor het opstellen van facturen indien nodig .  Je telefoonnummer zal enkel gebruikt worden om je te contacteren in noodgevallen of bij het niet nakomen van een afspraak. Je e-mail zal gebruikt worden voor persoonlijke uitnodigingen te versturen.</w:t>
      </w:r>
    </w:p>
    <w:p w14:paraId="094611B2" w14:textId="77777777" w:rsidR="006A5EC6" w:rsidRPr="006A5EC6" w:rsidRDefault="006A5EC6" w:rsidP="003666D7">
      <w:pPr>
        <w:rPr>
          <w:rFonts w:asciiTheme="majorBidi" w:hAnsiTheme="majorBidi" w:cstheme="majorBidi"/>
        </w:rPr>
      </w:pPr>
    </w:p>
    <w:p w14:paraId="322E3F79" w14:textId="77777777" w:rsidR="003666D7" w:rsidRPr="006A5EC6" w:rsidRDefault="003666D7" w:rsidP="006A5EC6">
      <w:pPr>
        <w:pStyle w:val="Lijstalinea"/>
        <w:numPr>
          <w:ilvl w:val="0"/>
          <w:numId w:val="1"/>
        </w:num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ALGEMENE VOORWAARDEN</w:t>
      </w:r>
    </w:p>
    <w:p w14:paraId="3345C65F" w14:textId="77777777" w:rsidR="003666D7" w:rsidRPr="006A5EC6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>De algemene voorwaarden vind je terug onderaan de website.</w:t>
      </w:r>
    </w:p>
    <w:p w14:paraId="16D80AF3" w14:textId="77777777" w:rsidR="003666D7" w:rsidRPr="006A5EC6" w:rsidRDefault="003666D7" w:rsidP="003666D7">
      <w:pPr>
        <w:rPr>
          <w:rFonts w:asciiTheme="majorBidi" w:hAnsiTheme="majorBidi" w:cstheme="majorBidi"/>
        </w:rPr>
      </w:pPr>
    </w:p>
    <w:p w14:paraId="7928B6FC" w14:textId="2BFE2877" w:rsidR="003666D7" w:rsidRPr="006A5EC6" w:rsidRDefault="003666D7" w:rsidP="003666D7">
      <w:pPr>
        <w:rPr>
          <w:rFonts w:asciiTheme="majorBidi" w:hAnsiTheme="majorBidi" w:cstheme="majorBidi"/>
        </w:rPr>
      </w:pPr>
      <w:r w:rsidRPr="006A5EC6">
        <w:rPr>
          <w:rFonts w:asciiTheme="majorBidi" w:hAnsiTheme="majorBidi" w:cstheme="majorBidi"/>
        </w:rPr>
        <w:t xml:space="preserve">Iedereen die gebruik maakt van de diensten bij </w:t>
      </w:r>
      <w:proofErr w:type="spellStart"/>
      <w:r w:rsidRPr="006A5EC6">
        <w:rPr>
          <w:rFonts w:asciiTheme="majorBidi" w:hAnsiTheme="majorBidi" w:cstheme="majorBidi"/>
        </w:rPr>
        <w:t>’T</w:t>
      </w:r>
      <w:proofErr w:type="spellEnd"/>
      <w:r w:rsidRPr="006A5EC6">
        <w:rPr>
          <w:rFonts w:asciiTheme="majorBidi" w:hAnsiTheme="majorBidi" w:cstheme="majorBidi"/>
        </w:rPr>
        <w:t xml:space="preserve"> Salon </w:t>
      </w:r>
      <w:proofErr w:type="spellStart"/>
      <w:r w:rsidRPr="006A5EC6">
        <w:rPr>
          <w:rFonts w:asciiTheme="majorBidi" w:hAnsiTheme="majorBidi" w:cstheme="majorBidi"/>
        </w:rPr>
        <w:t>By</w:t>
      </w:r>
      <w:proofErr w:type="spellEnd"/>
      <w:r w:rsidRPr="006A5EC6">
        <w:rPr>
          <w:rFonts w:asciiTheme="majorBidi" w:hAnsiTheme="majorBidi" w:cstheme="majorBidi"/>
        </w:rPr>
        <w:t xml:space="preserve"> Thiana verklaart akkoord te gaan met deze huisregel</w:t>
      </w:r>
    </w:p>
    <w:p w14:paraId="47CD52BF" w14:textId="77777777" w:rsidR="00846B8E" w:rsidRDefault="00846B8E"/>
    <w:sectPr w:rsidR="0084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70pt;height:284.5pt" o:bullet="t">
        <v:imagedata r:id="rId1" o:title="400JpgdpiLogo"/>
      </v:shape>
    </w:pict>
  </w:numPicBullet>
  <w:abstractNum w:abstractNumId="0" w15:restartNumberingAfterBreak="0">
    <w:nsid w:val="01247455"/>
    <w:multiLevelType w:val="multilevel"/>
    <w:tmpl w:val="2A7881F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F1F"/>
    <w:multiLevelType w:val="multilevel"/>
    <w:tmpl w:val="9D3C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52876"/>
    <w:multiLevelType w:val="multilevel"/>
    <w:tmpl w:val="FFA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E1676"/>
    <w:multiLevelType w:val="multilevel"/>
    <w:tmpl w:val="B07C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C16FA"/>
    <w:multiLevelType w:val="multilevel"/>
    <w:tmpl w:val="5F0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66F64"/>
    <w:multiLevelType w:val="multilevel"/>
    <w:tmpl w:val="26B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33377"/>
    <w:multiLevelType w:val="multilevel"/>
    <w:tmpl w:val="1D24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56AC1"/>
    <w:multiLevelType w:val="multilevel"/>
    <w:tmpl w:val="97A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510258">
    <w:abstractNumId w:val="0"/>
  </w:num>
  <w:num w:numId="2" w16cid:durableId="326707769">
    <w:abstractNumId w:val="4"/>
  </w:num>
  <w:num w:numId="3" w16cid:durableId="1658218782">
    <w:abstractNumId w:val="1"/>
  </w:num>
  <w:num w:numId="4" w16cid:durableId="1909419558">
    <w:abstractNumId w:val="6"/>
  </w:num>
  <w:num w:numId="5" w16cid:durableId="880871844">
    <w:abstractNumId w:val="5"/>
  </w:num>
  <w:num w:numId="6" w16cid:durableId="102195978">
    <w:abstractNumId w:val="2"/>
  </w:num>
  <w:num w:numId="7" w16cid:durableId="666250732">
    <w:abstractNumId w:val="3"/>
  </w:num>
  <w:num w:numId="8" w16cid:durableId="2041084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D7"/>
    <w:rsid w:val="00213599"/>
    <w:rsid w:val="003666D7"/>
    <w:rsid w:val="0044693F"/>
    <w:rsid w:val="00466E7A"/>
    <w:rsid w:val="006A5EC6"/>
    <w:rsid w:val="00846B8E"/>
    <w:rsid w:val="00A0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14BC"/>
  <w15:chartTrackingRefBased/>
  <w15:docId w15:val="{DFECAA8C-BDFB-4DDA-8697-4F5491A9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6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6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6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6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6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6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6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6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6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6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6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5EC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5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Thiana Woudstra</dc:creator>
  <cp:keywords/>
  <dc:description/>
  <cp:lastModifiedBy>Thiana Woudstra</cp:lastModifiedBy>
  <cp:revision>2</cp:revision>
  <dcterms:created xsi:type="dcterms:W3CDTF">2024-09-18T12:37:00Z</dcterms:created>
  <dcterms:modified xsi:type="dcterms:W3CDTF">2024-09-24T10:24:00Z</dcterms:modified>
</cp:coreProperties>
</file>